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1B" w:rsidRDefault="007D381B" w:rsidP="007D381B">
      <w:pPr>
        <w:bidi/>
        <w:jc w:val="center"/>
        <w:rPr>
          <w:rFonts w:cs="Zar"/>
          <w:b/>
          <w:bCs/>
          <w:sz w:val="20"/>
          <w:szCs w:val="20"/>
          <w:lang w:bidi="fa-IR"/>
        </w:rPr>
      </w:pPr>
      <w:bookmarkStart w:id="0" w:name="_GoBack"/>
      <w:bookmarkEnd w:id="0"/>
    </w:p>
    <w:p w:rsidR="007D381B" w:rsidRDefault="007D381B" w:rsidP="007D381B">
      <w:pPr>
        <w:bidi/>
        <w:jc w:val="center"/>
        <w:rPr>
          <w:rFonts w:cs="Zar"/>
          <w:b/>
          <w:bCs/>
          <w:sz w:val="20"/>
          <w:szCs w:val="20"/>
          <w:lang w:bidi="fa-IR"/>
        </w:rPr>
      </w:pPr>
    </w:p>
    <w:p w:rsidR="0054180A" w:rsidRDefault="00820CEA" w:rsidP="00820CEA">
      <w:pPr>
        <w:bidi/>
        <w:rPr>
          <w:rFonts w:cs="Zar"/>
          <w:b/>
          <w:bCs/>
          <w:rtl/>
          <w:lang w:bidi="fa-IR"/>
        </w:rPr>
      </w:pPr>
      <w:r w:rsidRPr="00820CEA">
        <w:rPr>
          <w:rFonts w:cs="Zar" w:hint="cs"/>
          <w:b/>
          <w:bCs/>
          <w:rtl/>
          <w:lang w:bidi="fa-IR"/>
        </w:rPr>
        <w:t xml:space="preserve">     </w:t>
      </w:r>
    </w:p>
    <w:p w:rsidR="007D381B" w:rsidRDefault="00606BE5" w:rsidP="0054180A">
      <w:pPr>
        <w:bidi/>
        <w:jc w:val="center"/>
        <w:rPr>
          <w:rFonts w:cs="B Titr"/>
          <w:b/>
          <w:bCs/>
          <w:rtl/>
          <w:lang w:bidi="fa-IR"/>
        </w:rPr>
      </w:pPr>
      <w:r w:rsidRPr="000D7147">
        <w:rPr>
          <w:rFonts w:cs="B Titr" w:hint="cs"/>
          <w:b/>
          <w:bCs/>
          <w:rtl/>
          <w:lang w:bidi="fa-IR"/>
        </w:rPr>
        <w:t>قابل توجه اعضاء محترم تعاوني مسكن پروژه رودهن</w:t>
      </w:r>
    </w:p>
    <w:p w:rsidR="00487EB8" w:rsidRPr="000D7147" w:rsidRDefault="00487EB8" w:rsidP="00487EB8">
      <w:pPr>
        <w:bidi/>
        <w:jc w:val="center"/>
        <w:rPr>
          <w:rFonts w:cs="B Titr"/>
          <w:b/>
          <w:bCs/>
          <w:rtl/>
          <w:lang w:bidi="fa-IR"/>
        </w:rPr>
      </w:pPr>
    </w:p>
    <w:p w:rsidR="00820CEA" w:rsidRPr="000D7147" w:rsidRDefault="00820CEA" w:rsidP="00820CEA">
      <w:pPr>
        <w:bidi/>
        <w:jc w:val="center"/>
        <w:rPr>
          <w:rFonts w:cs="B Titr"/>
          <w:b/>
          <w:bCs/>
          <w:rtl/>
          <w:lang w:bidi="fa-IR"/>
        </w:rPr>
      </w:pPr>
    </w:p>
    <w:p w:rsidR="00820CEA" w:rsidRPr="000D7147" w:rsidRDefault="00820CEA" w:rsidP="000D7147">
      <w:pPr>
        <w:bidi/>
        <w:rPr>
          <w:rFonts w:cs="B Titr"/>
          <w:b/>
          <w:bCs/>
          <w:sz w:val="22"/>
          <w:szCs w:val="22"/>
          <w:lang w:bidi="fa-IR"/>
        </w:rPr>
      </w:pPr>
      <w:r w:rsidRPr="000D7147">
        <w:rPr>
          <w:rFonts w:cs="B Titr" w:hint="cs"/>
          <w:b/>
          <w:bCs/>
          <w:sz w:val="20"/>
          <w:szCs w:val="20"/>
          <w:rtl/>
          <w:lang w:bidi="fa-IR"/>
        </w:rPr>
        <w:t xml:space="preserve">       </w:t>
      </w:r>
      <w:r w:rsidRPr="000D7147">
        <w:rPr>
          <w:rFonts w:cs="B Titr" w:hint="cs"/>
          <w:b/>
          <w:bCs/>
          <w:sz w:val="22"/>
          <w:szCs w:val="22"/>
          <w:rtl/>
          <w:lang w:bidi="fa-IR"/>
        </w:rPr>
        <w:t xml:space="preserve">موضوع: خريد انشعابات </w:t>
      </w:r>
    </w:p>
    <w:p w:rsidR="007D381B" w:rsidRPr="0025737D" w:rsidRDefault="007D381B" w:rsidP="007D381B">
      <w:pPr>
        <w:bidi/>
        <w:jc w:val="center"/>
        <w:rPr>
          <w:rFonts w:cs="B Zar"/>
          <w:lang w:bidi="fa-IR"/>
        </w:rPr>
      </w:pPr>
    </w:p>
    <w:p w:rsidR="007D381B" w:rsidRPr="00142A4B" w:rsidRDefault="007D381B" w:rsidP="00820CEA">
      <w:pPr>
        <w:bidi/>
        <w:jc w:val="both"/>
        <w:rPr>
          <w:rFonts w:cs="B Zar"/>
          <w:rtl/>
          <w:lang w:bidi="fa-IR"/>
        </w:rPr>
      </w:pPr>
      <w:r w:rsidRPr="00142A4B">
        <w:rPr>
          <w:rFonts w:cs="B Zar"/>
          <w:lang w:bidi="fa-IR"/>
        </w:rPr>
        <w:t xml:space="preserve">  </w:t>
      </w:r>
      <w:r w:rsidRPr="00142A4B">
        <w:rPr>
          <w:rFonts w:cs="B Zar" w:hint="cs"/>
          <w:rtl/>
          <w:lang w:bidi="fa-IR"/>
        </w:rPr>
        <w:t>با توجه به استعلام از شركت هاي آب، برق ، گاز و تلفن شهر رودهن  جهت خريد انشعابات مربوطه كه با تعامل با شركت هاي تعاوني مسكن</w:t>
      </w:r>
      <w:r w:rsidR="00820CEA">
        <w:rPr>
          <w:rFonts w:cs="B Zar" w:hint="cs"/>
          <w:rtl/>
          <w:lang w:bidi="fa-IR"/>
        </w:rPr>
        <w:t xml:space="preserve"> </w:t>
      </w:r>
      <w:r w:rsidR="00820CEA" w:rsidRPr="00142A4B">
        <w:rPr>
          <w:rFonts w:cs="B Zar" w:hint="cs"/>
          <w:rtl/>
          <w:lang w:bidi="fa-IR"/>
        </w:rPr>
        <w:t>همسايه پروژه دانشگاه</w:t>
      </w:r>
      <w:r w:rsidRPr="00142A4B">
        <w:rPr>
          <w:rFonts w:cs="B Zar" w:hint="cs"/>
          <w:rtl/>
          <w:lang w:bidi="fa-IR"/>
        </w:rPr>
        <w:t xml:space="preserve"> (</w:t>
      </w:r>
      <w:r w:rsidR="00820CEA">
        <w:rPr>
          <w:rFonts w:cs="B Zar" w:hint="cs"/>
          <w:rtl/>
          <w:lang w:bidi="fa-IR"/>
        </w:rPr>
        <w:t xml:space="preserve"> شش </w:t>
      </w:r>
      <w:r w:rsidRPr="00142A4B">
        <w:rPr>
          <w:rFonts w:cs="B Zar" w:hint="cs"/>
          <w:rtl/>
          <w:lang w:bidi="fa-IR"/>
        </w:rPr>
        <w:t xml:space="preserve">تعاوني مسكن ) </w:t>
      </w:r>
      <w:r w:rsidR="00820CEA">
        <w:rPr>
          <w:rFonts w:cs="B Zar" w:hint="cs"/>
          <w:rtl/>
          <w:lang w:bidi="fa-IR"/>
        </w:rPr>
        <w:t xml:space="preserve"> </w:t>
      </w:r>
      <w:r w:rsidRPr="00142A4B">
        <w:rPr>
          <w:rFonts w:cs="B Zar" w:hint="cs"/>
          <w:rtl/>
          <w:lang w:bidi="fa-IR"/>
        </w:rPr>
        <w:t xml:space="preserve"> به انجام رسيده و براساس تبصره 3 ماده 4 قرارداد في مابين تعاوني مسكن و اعضا مبني بر موارد ذيل مربوط به هزينه هاي لازم براي هر واحد مسكوني</w:t>
      </w:r>
      <w:r w:rsidR="002814C7">
        <w:rPr>
          <w:rFonts w:cs="B Zar" w:hint="cs"/>
          <w:rtl/>
          <w:lang w:bidi="fa-IR"/>
        </w:rPr>
        <w:t xml:space="preserve">، </w:t>
      </w:r>
      <w:r w:rsidRPr="00142A4B">
        <w:rPr>
          <w:rFonts w:cs="B Zar" w:hint="cs"/>
          <w:rtl/>
          <w:lang w:bidi="fa-IR"/>
        </w:rPr>
        <w:t xml:space="preserve"> به استحضار اعضا محترم مي رسد: </w:t>
      </w:r>
    </w:p>
    <w:p w:rsidR="007D381B" w:rsidRPr="00142A4B" w:rsidRDefault="007D381B" w:rsidP="00820CEA">
      <w:pPr>
        <w:numPr>
          <w:ilvl w:val="0"/>
          <w:numId w:val="10"/>
        </w:numPr>
        <w:bidi/>
        <w:jc w:val="both"/>
        <w:rPr>
          <w:rFonts w:cs="B Zar"/>
          <w:lang w:bidi="fa-IR"/>
        </w:rPr>
      </w:pPr>
      <w:r w:rsidRPr="00142A4B">
        <w:rPr>
          <w:rFonts w:cs="B Zar" w:hint="cs"/>
          <w:rtl/>
          <w:lang w:bidi="fa-IR"/>
        </w:rPr>
        <w:t>خريد انشعاب تلفن به همرا</w:t>
      </w:r>
      <w:r w:rsidR="00820CEA">
        <w:rPr>
          <w:rFonts w:cs="B Zar" w:hint="cs"/>
          <w:rtl/>
          <w:lang w:bidi="fa-IR"/>
        </w:rPr>
        <w:t xml:space="preserve">ه </w:t>
      </w:r>
      <w:r w:rsidRPr="00142A4B">
        <w:rPr>
          <w:rFonts w:cs="B Zar" w:hint="cs"/>
          <w:rtl/>
          <w:lang w:bidi="fa-IR"/>
        </w:rPr>
        <w:t xml:space="preserve">يك خط تلفن ثابت جمعا" </w:t>
      </w:r>
      <w:r w:rsidR="00820CEA">
        <w:rPr>
          <w:rFonts w:cs="B Zar" w:hint="cs"/>
          <w:rtl/>
          <w:lang w:bidi="fa-IR"/>
        </w:rPr>
        <w:t>000/130</w:t>
      </w:r>
      <w:r w:rsidRPr="00142A4B">
        <w:rPr>
          <w:rFonts w:cs="B Zar" w:hint="cs"/>
          <w:rtl/>
          <w:lang w:bidi="fa-IR"/>
        </w:rPr>
        <w:t xml:space="preserve"> تومان </w:t>
      </w:r>
    </w:p>
    <w:p w:rsidR="007D381B" w:rsidRPr="00142A4B" w:rsidRDefault="007D381B" w:rsidP="00820CEA">
      <w:pPr>
        <w:numPr>
          <w:ilvl w:val="0"/>
          <w:numId w:val="10"/>
        </w:numPr>
        <w:bidi/>
        <w:jc w:val="both"/>
        <w:rPr>
          <w:rFonts w:cs="B Zar"/>
          <w:lang w:bidi="fa-IR"/>
        </w:rPr>
      </w:pPr>
      <w:r w:rsidRPr="00142A4B">
        <w:rPr>
          <w:rFonts w:cs="B Zar" w:hint="cs"/>
          <w:rtl/>
          <w:lang w:bidi="fa-IR"/>
        </w:rPr>
        <w:t xml:space="preserve">خريد انشعاب گاز همراه كنتور گاز </w:t>
      </w:r>
      <w:r w:rsidRPr="00142A4B">
        <w:rPr>
          <w:rFonts w:cs="B Zar"/>
          <w:lang w:bidi="fa-IR"/>
        </w:rPr>
        <w:t>G5</w:t>
      </w:r>
      <w:r w:rsidRPr="00142A4B">
        <w:rPr>
          <w:rFonts w:cs="B Zar" w:hint="cs"/>
          <w:rtl/>
          <w:lang w:bidi="fa-IR"/>
        </w:rPr>
        <w:t xml:space="preserve"> به مبلغ </w:t>
      </w:r>
      <w:r w:rsidR="00820CEA">
        <w:rPr>
          <w:rFonts w:cs="B Zar" w:hint="cs"/>
          <w:rtl/>
          <w:lang w:bidi="fa-IR"/>
        </w:rPr>
        <w:t xml:space="preserve">000/ 735 </w:t>
      </w:r>
      <w:r w:rsidRPr="00142A4B">
        <w:rPr>
          <w:rFonts w:cs="B Zar" w:hint="cs"/>
          <w:rtl/>
          <w:lang w:bidi="fa-IR"/>
        </w:rPr>
        <w:t xml:space="preserve"> تومان </w:t>
      </w:r>
    </w:p>
    <w:p w:rsidR="007D381B" w:rsidRPr="00142A4B" w:rsidRDefault="007D381B" w:rsidP="002814C7">
      <w:pPr>
        <w:numPr>
          <w:ilvl w:val="0"/>
          <w:numId w:val="10"/>
        </w:numPr>
        <w:bidi/>
        <w:jc w:val="both"/>
        <w:rPr>
          <w:rFonts w:cs="B Zar"/>
          <w:lang w:bidi="fa-IR"/>
        </w:rPr>
      </w:pPr>
      <w:r w:rsidRPr="00142A4B">
        <w:rPr>
          <w:rFonts w:cs="B Zar" w:hint="cs"/>
          <w:rtl/>
          <w:lang w:bidi="fa-IR"/>
        </w:rPr>
        <w:t xml:space="preserve">خريد انشعاب برق به همراه كنتور 25 آمپر به مبلغ </w:t>
      </w:r>
      <w:r w:rsidR="00820CEA">
        <w:rPr>
          <w:rFonts w:cs="B Zar" w:hint="cs"/>
          <w:rtl/>
          <w:lang w:bidi="fa-IR"/>
        </w:rPr>
        <w:t xml:space="preserve">000/600/2 </w:t>
      </w:r>
      <w:r w:rsidRPr="00142A4B">
        <w:rPr>
          <w:rFonts w:cs="B Zar" w:hint="cs"/>
          <w:rtl/>
          <w:lang w:bidi="fa-IR"/>
        </w:rPr>
        <w:t xml:space="preserve"> تومان </w:t>
      </w:r>
    </w:p>
    <w:p w:rsidR="007D381B" w:rsidRPr="00142A4B" w:rsidRDefault="007D381B" w:rsidP="00820CEA">
      <w:pPr>
        <w:numPr>
          <w:ilvl w:val="0"/>
          <w:numId w:val="10"/>
        </w:numPr>
        <w:bidi/>
        <w:jc w:val="both"/>
        <w:rPr>
          <w:rFonts w:cs="B Zar"/>
          <w:lang w:bidi="fa-IR"/>
        </w:rPr>
      </w:pPr>
      <w:r w:rsidRPr="00142A4B">
        <w:rPr>
          <w:rFonts w:cs="B Zar" w:hint="cs"/>
          <w:rtl/>
          <w:lang w:bidi="fa-IR"/>
        </w:rPr>
        <w:t>پكيج فن دار جهت پايان كار گاز به مبلغ</w:t>
      </w:r>
      <w:r w:rsidR="00820CEA">
        <w:rPr>
          <w:rFonts w:cs="B Zar" w:hint="cs"/>
          <w:rtl/>
          <w:lang w:bidi="fa-IR"/>
        </w:rPr>
        <w:t xml:space="preserve"> 000 /920/1 </w:t>
      </w:r>
      <w:r w:rsidRPr="00142A4B">
        <w:rPr>
          <w:rFonts w:cs="B Zar" w:hint="cs"/>
          <w:rtl/>
          <w:lang w:bidi="fa-IR"/>
        </w:rPr>
        <w:t xml:space="preserve"> تومان </w:t>
      </w:r>
    </w:p>
    <w:p w:rsidR="007D381B" w:rsidRPr="00142A4B" w:rsidRDefault="007D381B" w:rsidP="007D381B">
      <w:pPr>
        <w:bidi/>
        <w:ind w:left="360"/>
        <w:jc w:val="both"/>
        <w:rPr>
          <w:rFonts w:cs="B Zar"/>
          <w:rtl/>
          <w:lang w:bidi="fa-IR"/>
        </w:rPr>
      </w:pPr>
      <w:r w:rsidRPr="00142A4B">
        <w:rPr>
          <w:rFonts w:cs="B Zar" w:hint="cs"/>
          <w:rtl/>
          <w:lang w:bidi="fa-IR"/>
        </w:rPr>
        <w:t xml:space="preserve">توضيح: خريد پكيج و درج سريال آن در پايان كار واحد الزامي بوده و بصورت كلي  مي بايست خريداري شود . </w:t>
      </w:r>
    </w:p>
    <w:p w:rsidR="007D381B" w:rsidRPr="00142A4B" w:rsidRDefault="007D381B" w:rsidP="00820CEA">
      <w:pPr>
        <w:numPr>
          <w:ilvl w:val="0"/>
          <w:numId w:val="10"/>
        </w:numPr>
        <w:bidi/>
        <w:jc w:val="both"/>
        <w:rPr>
          <w:rFonts w:cs="B Zar"/>
          <w:lang w:bidi="fa-IR"/>
        </w:rPr>
      </w:pPr>
      <w:r w:rsidRPr="00142A4B">
        <w:rPr>
          <w:rFonts w:cs="B Zar" w:hint="cs"/>
          <w:rtl/>
          <w:lang w:bidi="fa-IR"/>
        </w:rPr>
        <w:t xml:space="preserve">خريد انشعاب آب با توجه به مشكلات موجود در آبرساني منطقه رودهن هنوز قطعي نشده ولي طبق </w:t>
      </w:r>
      <w:r w:rsidR="00607999" w:rsidRPr="00142A4B">
        <w:rPr>
          <w:rFonts w:cs="B Zar" w:hint="cs"/>
          <w:rtl/>
          <w:lang w:bidi="fa-IR"/>
        </w:rPr>
        <w:t xml:space="preserve">برآورد بعمل آمده </w:t>
      </w:r>
      <w:r w:rsidR="00820CEA">
        <w:rPr>
          <w:rFonts w:cs="B Zar" w:hint="cs"/>
          <w:rtl/>
          <w:lang w:bidi="fa-IR"/>
        </w:rPr>
        <w:t xml:space="preserve">براساس مبلغ </w:t>
      </w:r>
      <w:r w:rsidR="00607999" w:rsidRPr="00142A4B">
        <w:rPr>
          <w:rFonts w:cs="B Zar" w:hint="cs"/>
          <w:rtl/>
          <w:lang w:bidi="fa-IR"/>
        </w:rPr>
        <w:t xml:space="preserve">واحدهاي داخل شهر رودهن كه اخذ انشعاب نموده اند حدود </w:t>
      </w:r>
      <w:r w:rsidR="00820CEA">
        <w:rPr>
          <w:rFonts w:cs="B Zar" w:hint="cs"/>
          <w:rtl/>
          <w:lang w:bidi="fa-IR"/>
        </w:rPr>
        <w:t xml:space="preserve">000/500/1 </w:t>
      </w:r>
      <w:r w:rsidR="00607999" w:rsidRPr="00142A4B">
        <w:rPr>
          <w:rFonts w:cs="B Zar" w:hint="cs"/>
          <w:rtl/>
          <w:lang w:bidi="fa-IR"/>
        </w:rPr>
        <w:t xml:space="preserve"> تومان مي باشد . </w:t>
      </w:r>
    </w:p>
    <w:p w:rsidR="00607999" w:rsidRPr="00142A4B" w:rsidRDefault="00607999" w:rsidP="002814C7">
      <w:pPr>
        <w:bidi/>
        <w:ind w:left="360"/>
        <w:jc w:val="both"/>
        <w:rPr>
          <w:rFonts w:cs="B Zar"/>
          <w:rtl/>
          <w:lang w:bidi="fa-IR"/>
        </w:rPr>
      </w:pPr>
      <w:r w:rsidRPr="00142A4B">
        <w:rPr>
          <w:rFonts w:cs="B Zar" w:hint="cs"/>
          <w:rtl/>
          <w:lang w:bidi="fa-IR"/>
        </w:rPr>
        <w:t xml:space="preserve">بنابراين </w:t>
      </w:r>
      <w:r w:rsidR="00172DD7" w:rsidRPr="00142A4B">
        <w:rPr>
          <w:rFonts w:cs="B Zar" w:hint="cs"/>
          <w:rtl/>
          <w:lang w:bidi="fa-IR"/>
        </w:rPr>
        <w:t xml:space="preserve">مجموعا" براي اخذ انشعابات مذكور مبلغ </w:t>
      </w:r>
      <w:r w:rsidR="00820CEA">
        <w:rPr>
          <w:rFonts w:cs="B Zar" w:hint="cs"/>
          <w:rtl/>
          <w:lang w:bidi="fa-IR"/>
        </w:rPr>
        <w:t xml:space="preserve"> </w:t>
      </w:r>
      <w:r w:rsidR="002814C7">
        <w:rPr>
          <w:rFonts w:cs="B Zar" w:hint="cs"/>
          <w:rtl/>
          <w:lang w:bidi="fa-IR"/>
        </w:rPr>
        <w:t xml:space="preserve"> 000/885/6 </w:t>
      </w:r>
      <w:r w:rsidR="00172DD7" w:rsidRPr="00142A4B">
        <w:rPr>
          <w:rFonts w:cs="B Zar" w:hint="cs"/>
          <w:rtl/>
          <w:lang w:bidi="fa-IR"/>
        </w:rPr>
        <w:t xml:space="preserve">تومان به قيمت روز از هم اكنون مي بايست آماده و پرداخت شود. </w:t>
      </w:r>
    </w:p>
    <w:p w:rsidR="0025737D" w:rsidRPr="00820CEA" w:rsidRDefault="0025737D" w:rsidP="00885450">
      <w:pPr>
        <w:bidi/>
        <w:ind w:left="360"/>
        <w:jc w:val="both"/>
        <w:rPr>
          <w:rFonts w:cs="B Zar"/>
          <w:b/>
          <w:bCs/>
          <w:sz w:val="22"/>
          <w:szCs w:val="22"/>
          <w:rtl/>
          <w:lang w:bidi="fa-IR"/>
        </w:rPr>
      </w:pPr>
      <w:r w:rsidRPr="00820CEA">
        <w:rPr>
          <w:rFonts w:cs="B Zar" w:hint="cs"/>
          <w:b/>
          <w:bCs/>
          <w:sz w:val="22"/>
          <w:szCs w:val="22"/>
          <w:rtl/>
          <w:lang w:bidi="fa-IR"/>
        </w:rPr>
        <w:t xml:space="preserve">توجه: </w:t>
      </w:r>
    </w:p>
    <w:p w:rsidR="0025737D" w:rsidRPr="00142A4B" w:rsidRDefault="0025737D" w:rsidP="00605837">
      <w:pPr>
        <w:numPr>
          <w:ilvl w:val="0"/>
          <w:numId w:val="11"/>
        </w:numPr>
        <w:bidi/>
        <w:jc w:val="both"/>
        <w:rPr>
          <w:rFonts w:cs="B Zar"/>
          <w:lang w:bidi="fa-IR"/>
        </w:rPr>
      </w:pPr>
      <w:r w:rsidRPr="00142A4B">
        <w:rPr>
          <w:rFonts w:cs="B Zar" w:hint="cs"/>
          <w:rtl/>
          <w:lang w:bidi="fa-IR"/>
        </w:rPr>
        <w:t xml:space="preserve">شرايط </w:t>
      </w:r>
      <w:r w:rsidR="00820CEA">
        <w:rPr>
          <w:rFonts w:cs="B Zar" w:hint="cs"/>
          <w:rtl/>
          <w:lang w:bidi="fa-IR"/>
        </w:rPr>
        <w:t xml:space="preserve"> و اعداد </w:t>
      </w:r>
      <w:r w:rsidRPr="00142A4B">
        <w:rPr>
          <w:rFonts w:cs="B Zar" w:hint="cs"/>
          <w:rtl/>
          <w:lang w:bidi="fa-IR"/>
        </w:rPr>
        <w:t>مذكور</w:t>
      </w:r>
      <w:r w:rsidR="00820CEA">
        <w:rPr>
          <w:rFonts w:cs="B Zar" w:hint="cs"/>
          <w:rtl/>
          <w:lang w:bidi="fa-IR"/>
        </w:rPr>
        <w:t xml:space="preserve"> مربوط</w:t>
      </w:r>
      <w:r w:rsidR="002814C7">
        <w:rPr>
          <w:rFonts w:cs="B Zar" w:hint="cs"/>
          <w:rtl/>
          <w:lang w:bidi="fa-IR"/>
        </w:rPr>
        <w:t xml:space="preserve"> </w:t>
      </w:r>
      <w:r w:rsidR="00820CEA">
        <w:rPr>
          <w:rFonts w:cs="B Zar" w:hint="cs"/>
          <w:rtl/>
          <w:lang w:bidi="fa-IR"/>
        </w:rPr>
        <w:t xml:space="preserve"> به زمان </w:t>
      </w:r>
      <w:r w:rsidR="002814C7">
        <w:rPr>
          <w:rFonts w:cs="B Zar" w:hint="cs"/>
          <w:rtl/>
          <w:lang w:bidi="fa-IR"/>
        </w:rPr>
        <w:t xml:space="preserve">حاضر بوده </w:t>
      </w:r>
      <w:r w:rsidR="00820CEA">
        <w:rPr>
          <w:rFonts w:cs="B Zar" w:hint="cs"/>
          <w:rtl/>
          <w:lang w:bidi="fa-IR"/>
        </w:rPr>
        <w:t xml:space="preserve"> و </w:t>
      </w:r>
      <w:r w:rsidRPr="00142A4B">
        <w:rPr>
          <w:rFonts w:cs="B Zar" w:hint="cs"/>
          <w:rtl/>
          <w:lang w:bidi="fa-IR"/>
        </w:rPr>
        <w:t>مبتني ب</w:t>
      </w:r>
      <w:r w:rsidR="00820CEA">
        <w:rPr>
          <w:rFonts w:cs="B Zar" w:hint="cs"/>
          <w:rtl/>
          <w:lang w:bidi="fa-IR"/>
        </w:rPr>
        <w:t xml:space="preserve">ر </w:t>
      </w:r>
      <w:r w:rsidRPr="00142A4B">
        <w:rPr>
          <w:rFonts w:cs="B Zar" w:hint="cs"/>
          <w:rtl/>
          <w:lang w:bidi="fa-IR"/>
        </w:rPr>
        <w:t xml:space="preserve"> جلسات متعدد </w:t>
      </w:r>
      <w:r w:rsidR="00820CEA">
        <w:rPr>
          <w:rFonts w:cs="B Zar" w:hint="cs"/>
          <w:rtl/>
          <w:lang w:bidi="fa-IR"/>
        </w:rPr>
        <w:t xml:space="preserve">و پيگيريهاي نمايندگان </w:t>
      </w:r>
      <w:r w:rsidRPr="00142A4B">
        <w:rPr>
          <w:rFonts w:cs="B Zar" w:hint="cs"/>
          <w:rtl/>
          <w:lang w:bidi="fa-IR"/>
        </w:rPr>
        <w:t xml:space="preserve">تعاوني هاي </w:t>
      </w:r>
      <w:r w:rsidR="0054180A">
        <w:rPr>
          <w:rFonts w:cs="B Zar" w:hint="cs"/>
          <w:rtl/>
          <w:lang w:bidi="fa-IR"/>
        </w:rPr>
        <w:t xml:space="preserve">مسكن </w:t>
      </w:r>
      <w:r w:rsidRPr="00142A4B">
        <w:rPr>
          <w:rFonts w:cs="B Zar" w:hint="cs"/>
          <w:rtl/>
          <w:lang w:bidi="fa-IR"/>
        </w:rPr>
        <w:t>موجود</w:t>
      </w:r>
      <w:r w:rsidR="0054180A">
        <w:rPr>
          <w:rFonts w:cs="B Zar" w:hint="cs"/>
          <w:rtl/>
          <w:lang w:bidi="fa-IR"/>
        </w:rPr>
        <w:t xml:space="preserve"> در</w:t>
      </w:r>
      <w:r w:rsidRPr="00142A4B">
        <w:rPr>
          <w:rFonts w:cs="B Zar" w:hint="cs"/>
          <w:rtl/>
          <w:lang w:bidi="fa-IR"/>
        </w:rPr>
        <w:t xml:space="preserve"> شهرك پونا </w:t>
      </w:r>
      <w:r w:rsidR="0054180A">
        <w:rPr>
          <w:rFonts w:cs="B Zar" w:hint="cs"/>
          <w:rtl/>
          <w:lang w:bidi="fa-IR"/>
        </w:rPr>
        <w:t>و همكار</w:t>
      </w:r>
      <w:r w:rsidR="002814C7">
        <w:rPr>
          <w:rFonts w:cs="B Zar" w:hint="cs"/>
          <w:rtl/>
          <w:lang w:bidi="fa-IR"/>
        </w:rPr>
        <w:t xml:space="preserve">ي </w:t>
      </w:r>
      <w:r w:rsidR="0054180A">
        <w:rPr>
          <w:rFonts w:cs="B Zar" w:hint="cs"/>
          <w:rtl/>
          <w:lang w:bidi="fa-IR"/>
        </w:rPr>
        <w:t xml:space="preserve"> شخص </w:t>
      </w:r>
      <w:r w:rsidRPr="00142A4B">
        <w:rPr>
          <w:rFonts w:cs="B Zar" w:hint="cs"/>
          <w:rtl/>
          <w:lang w:bidi="fa-IR"/>
        </w:rPr>
        <w:t xml:space="preserve"> فرماندار </w:t>
      </w:r>
      <w:r w:rsidR="0054180A">
        <w:rPr>
          <w:rFonts w:cs="B Zar" w:hint="cs"/>
          <w:rtl/>
          <w:lang w:bidi="fa-IR"/>
        </w:rPr>
        <w:t xml:space="preserve"> رودهن از طريق ادارات مربوطه بوده است. </w:t>
      </w:r>
      <w:r w:rsidRPr="00142A4B">
        <w:rPr>
          <w:rFonts w:cs="B Zar" w:hint="cs"/>
          <w:rtl/>
          <w:lang w:bidi="fa-IR"/>
        </w:rPr>
        <w:t>لذا حداكثر مي بايست تا پايان مردادماه كليه پرداخت ها انجام پذيرد تا پيمانكار</w:t>
      </w:r>
      <w:r w:rsidR="0054180A">
        <w:rPr>
          <w:rFonts w:cs="B Zar" w:hint="cs"/>
          <w:rtl/>
          <w:lang w:bidi="fa-IR"/>
        </w:rPr>
        <w:t xml:space="preserve">ان </w:t>
      </w:r>
      <w:r w:rsidRPr="00142A4B">
        <w:rPr>
          <w:rFonts w:cs="B Zar" w:hint="cs"/>
          <w:rtl/>
          <w:lang w:bidi="fa-IR"/>
        </w:rPr>
        <w:t>مربوطه نسبت به احداث شبكه و تحويل انشعابات در سال 93 اقدام نما</w:t>
      </w:r>
      <w:r w:rsidR="0054180A">
        <w:rPr>
          <w:rFonts w:cs="B Zar" w:hint="cs"/>
          <w:rtl/>
          <w:lang w:bidi="fa-IR"/>
        </w:rPr>
        <w:t>يند</w:t>
      </w:r>
      <w:r w:rsidRPr="00142A4B">
        <w:rPr>
          <w:rFonts w:cs="B Zar" w:hint="cs"/>
          <w:rtl/>
          <w:lang w:bidi="fa-IR"/>
        </w:rPr>
        <w:t xml:space="preserve">. </w:t>
      </w:r>
      <w:r w:rsidR="002814C7">
        <w:rPr>
          <w:rFonts w:cs="B Zar" w:hint="cs"/>
          <w:rtl/>
          <w:lang w:bidi="fa-IR"/>
        </w:rPr>
        <w:t xml:space="preserve">در </w:t>
      </w:r>
      <w:r w:rsidR="0054180A">
        <w:rPr>
          <w:rFonts w:cs="B Zar" w:hint="cs"/>
          <w:rtl/>
          <w:lang w:bidi="fa-IR"/>
        </w:rPr>
        <w:t>صورت</w:t>
      </w:r>
      <w:r w:rsidRPr="00142A4B">
        <w:rPr>
          <w:rFonts w:cs="B Zar" w:hint="cs"/>
          <w:rtl/>
          <w:lang w:bidi="fa-IR"/>
        </w:rPr>
        <w:t xml:space="preserve"> تاخير</w:t>
      </w:r>
      <w:r w:rsidR="0054180A">
        <w:rPr>
          <w:rFonts w:cs="B Zar" w:hint="cs"/>
          <w:rtl/>
          <w:lang w:bidi="fa-IR"/>
        </w:rPr>
        <w:t xml:space="preserve"> در</w:t>
      </w:r>
      <w:r w:rsidRPr="00142A4B">
        <w:rPr>
          <w:rFonts w:cs="B Zar" w:hint="cs"/>
          <w:rtl/>
          <w:lang w:bidi="fa-IR"/>
        </w:rPr>
        <w:t xml:space="preserve"> عمليات اجرايي</w:t>
      </w:r>
      <w:r w:rsidR="0054180A">
        <w:rPr>
          <w:rFonts w:cs="B Zar" w:hint="cs"/>
          <w:rtl/>
          <w:lang w:bidi="fa-IR"/>
        </w:rPr>
        <w:t xml:space="preserve"> و </w:t>
      </w:r>
      <w:r w:rsidR="002814C7">
        <w:rPr>
          <w:rFonts w:cs="B Zar" w:hint="cs"/>
          <w:rtl/>
          <w:lang w:bidi="fa-IR"/>
        </w:rPr>
        <w:t>بالطبع</w:t>
      </w:r>
      <w:r w:rsidRPr="00142A4B">
        <w:rPr>
          <w:rFonts w:cs="B Zar" w:hint="cs"/>
          <w:rtl/>
          <w:lang w:bidi="fa-IR"/>
        </w:rPr>
        <w:t xml:space="preserve"> </w:t>
      </w:r>
      <w:r w:rsidR="00605837">
        <w:rPr>
          <w:rFonts w:cs="B Zar" w:hint="cs"/>
          <w:rtl/>
          <w:lang w:bidi="fa-IR"/>
        </w:rPr>
        <w:t xml:space="preserve">تغییر </w:t>
      </w:r>
      <w:r w:rsidRPr="00142A4B">
        <w:rPr>
          <w:rFonts w:cs="B Zar" w:hint="cs"/>
          <w:rtl/>
          <w:lang w:bidi="fa-IR"/>
        </w:rPr>
        <w:t>مبالغ اعلام</w:t>
      </w:r>
      <w:r w:rsidR="0054180A">
        <w:rPr>
          <w:rFonts w:cs="B Zar" w:hint="cs"/>
          <w:rtl/>
          <w:lang w:bidi="fa-IR"/>
        </w:rPr>
        <w:t xml:space="preserve"> شده </w:t>
      </w:r>
      <w:r w:rsidR="00107CC6" w:rsidRPr="00142A4B">
        <w:rPr>
          <w:rFonts w:cs="B Zar" w:hint="cs"/>
          <w:rtl/>
          <w:lang w:bidi="fa-IR"/>
        </w:rPr>
        <w:t>توسط شركت هاي آب، برق، گاز ا</w:t>
      </w:r>
      <w:r w:rsidR="002814C7">
        <w:rPr>
          <w:rFonts w:cs="B Zar" w:hint="cs"/>
          <w:rtl/>
          <w:lang w:bidi="fa-IR"/>
        </w:rPr>
        <w:t xml:space="preserve">طلاع رساني مجدد </w:t>
      </w:r>
      <w:r w:rsidR="00605837">
        <w:rPr>
          <w:rFonts w:cs="B Zar" w:hint="cs"/>
          <w:rtl/>
          <w:lang w:bidi="fa-IR"/>
        </w:rPr>
        <w:t xml:space="preserve">انجام </w:t>
      </w:r>
      <w:r w:rsidR="00107CC6" w:rsidRPr="00142A4B">
        <w:rPr>
          <w:rFonts w:cs="B Zar" w:hint="cs"/>
          <w:rtl/>
          <w:lang w:bidi="fa-IR"/>
        </w:rPr>
        <w:t xml:space="preserve">خواهد شد. </w:t>
      </w:r>
    </w:p>
    <w:p w:rsidR="00107CC6" w:rsidRPr="00142A4B" w:rsidRDefault="0054180A" w:rsidP="00605837">
      <w:pPr>
        <w:numPr>
          <w:ilvl w:val="0"/>
          <w:numId w:val="11"/>
        </w:numPr>
        <w:bidi/>
        <w:jc w:val="both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ا</w:t>
      </w:r>
      <w:r w:rsidR="00107CC6" w:rsidRPr="00142A4B">
        <w:rPr>
          <w:rFonts w:cs="B Zar" w:hint="cs"/>
          <w:rtl/>
          <w:lang w:bidi="fa-IR"/>
        </w:rPr>
        <w:t>ز شركتهاي تعاوني مسكن موجود در شهرك پونا</w:t>
      </w:r>
      <w:r w:rsidR="002814C7">
        <w:rPr>
          <w:rFonts w:cs="B Zar" w:hint="cs"/>
          <w:rtl/>
          <w:lang w:bidi="fa-IR"/>
        </w:rPr>
        <w:t xml:space="preserve">، </w:t>
      </w:r>
      <w:r w:rsidR="00107CC6" w:rsidRPr="00142A4B">
        <w:rPr>
          <w:rFonts w:cs="B Zar" w:hint="cs"/>
          <w:rtl/>
          <w:lang w:bidi="fa-IR"/>
        </w:rPr>
        <w:t xml:space="preserve">تعاونيهاي ارتش و آموزش و پرورش مبالغ مذكور را پرداخت نموده و </w:t>
      </w:r>
      <w:r>
        <w:rPr>
          <w:rFonts w:cs="B Zar" w:hint="cs"/>
          <w:rtl/>
          <w:lang w:bidi="fa-IR"/>
        </w:rPr>
        <w:t xml:space="preserve"> بخشي از </w:t>
      </w:r>
      <w:r w:rsidR="00107CC6" w:rsidRPr="00142A4B">
        <w:rPr>
          <w:rFonts w:cs="B Zar" w:hint="cs"/>
          <w:rtl/>
          <w:lang w:bidi="fa-IR"/>
        </w:rPr>
        <w:t xml:space="preserve">عمليات اجرايي از تاريخ 31/4/92 آغاز </w:t>
      </w:r>
      <w:r w:rsidR="00605837">
        <w:rPr>
          <w:rFonts w:cs="B Zar" w:hint="cs"/>
          <w:rtl/>
          <w:lang w:bidi="fa-IR"/>
        </w:rPr>
        <w:t>شده</w:t>
      </w:r>
      <w:r w:rsidR="00107CC6" w:rsidRPr="00142A4B">
        <w:rPr>
          <w:rFonts w:cs="B Zar" w:hint="cs"/>
          <w:rtl/>
          <w:lang w:bidi="fa-IR"/>
        </w:rPr>
        <w:t xml:space="preserve"> است. </w:t>
      </w:r>
    </w:p>
    <w:p w:rsidR="00107CC6" w:rsidRDefault="00107CC6" w:rsidP="00107CC6">
      <w:pPr>
        <w:bidi/>
        <w:jc w:val="both"/>
        <w:rPr>
          <w:rFonts w:cs="B Zar"/>
          <w:rtl/>
          <w:lang w:bidi="fa-IR"/>
        </w:rPr>
      </w:pPr>
    </w:p>
    <w:p w:rsidR="0054180A" w:rsidRDefault="0054180A" w:rsidP="0054180A">
      <w:pPr>
        <w:bidi/>
        <w:jc w:val="both"/>
        <w:rPr>
          <w:rFonts w:cs="B Zar"/>
          <w:rtl/>
          <w:lang w:bidi="fa-IR"/>
        </w:rPr>
      </w:pPr>
    </w:p>
    <w:p w:rsidR="0054180A" w:rsidRPr="00142A4B" w:rsidRDefault="0054180A" w:rsidP="0054180A">
      <w:pPr>
        <w:bidi/>
        <w:jc w:val="both"/>
        <w:rPr>
          <w:rFonts w:cs="B Zar"/>
          <w:rtl/>
          <w:lang w:bidi="fa-IR"/>
        </w:rPr>
      </w:pPr>
    </w:p>
    <w:p w:rsidR="00107CC6" w:rsidRPr="00107CC6" w:rsidRDefault="0054180A" w:rsidP="00107CC6">
      <w:pPr>
        <w:bidi/>
        <w:jc w:val="center"/>
        <w:rPr>
          <w:rFonts w:cs="B Zar"/>
          <w:b/>
          <w:bCs/>
          <w:rtl/>
          <w:lang w:bidi="fa-IR"/>
        </w:rPr>
      </w:pPr>
      <w:bookmarkStart w:id="1" w:name="OLE_LINK15"/>
      <w:bookmarkStart w:id="2" w:name="OLE_LINK16"/>
      <w:r>
        <w:rPr>
          <w:rFonts w:cs="B Zar" w:hint="cs"/>
          <w:b/>
          <w:bCs/>
          <w:rtl/>
          <w:lang w:bidi="fa-IR"/>
        </w:rPr>
        <w:t xml:space="preserve">                                                                           </w:t>
      </w:r>
      <w:r w:rsidR="00107CC6" w:rsidRPr="00107CC6">
        <w:rPr>
          <w:rFonts w:cs="B Zar" w:hint="cs"/>
          <w:b/>
          <w:bCs/>
          <w:rtl/>
          <w:lang w:bidi="fa-IR"/>
        </w:rPr>
        <w:t>هيئت مديره تعاوني مسكن دانشگاه</w:t>
      </w:r>
    </w:p>
    <w:bookmarkEnd w:id="1"/>
    <w:bookmarkEnd w:id="2"/>
    <w:p w:rsidR="00CF274F" w:rsidRDefault="00CF274F" w:rsidP="00CF274F">
      <w:pPr>
        <w:bidi/>
        <w:ind w:left="360"/>
        <w:jc w:val="both"/>
        <w:rPr>
          <w:rFonts w:cs="B Zar"/>
          <w:b/>
          <w:bCs/>
          <w:rtl/>
          <w:lang w:bidi="fa-IR"/>
        </w:rPr>
      </w:pPr>
    </w:p>
    <w:sectPr w:rsidR="00CF274F" w:rsidSect="00050A19">
      <w:headerReference w:type="default" r:id="rId9"/>
      <w:footerReference w:type="default" r:id="rId10"/>
      <w:pgSz w:w="11909" w:h="16834" w:code="9"/>
      <w:pgMar w:top="2707" w:right="929" w:bottom="1267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30B" w:rsidRDefault="003D730B">
      <w:r>
        <w:separator/>
      </w:r>
    </w:p>
  </w:endnote>
  <w:endnote w:type="continuationSeparator" w:id="0">
    <w:p w:rsidR="003D730B" w:rsidRDefault="003D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432" w:type="dxa"/>
      <w:tblBorders>
        <w:top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9648"/>
    </w:tblGrid>
    <w:tr w:rsidR="00DD7C1C" w:rsidRPr="00753FD1" w:rsidTr="004F1941">
      <w:tc>
        <w:tcPr>
          <w:tcW w:w="9648" w:type="dxa"/>
        </w:tcPr>
        <w:p w:rsidR="00DD7C1C" w:rsidRPr="00753FD1" w:rsidRDefault="00DD7C1C" w:rsidP="004F1941">
          <w:pPr>
            <w:pStyle w:val="Footer"/>
            <w:bidi/>
            <w:spacing w:line="216" w:lineRule="auto"/>
            <w:jc w:val="center"/>
            <w:rPr>
              <w:rFonts w:cs="B Badr"/>
              <w:sz w:val="16"/>
              <w:szCs w:val="16"/>
              <w:rtl/>
              <w:lang w:bidi="fa-IR"/>
            </w:rPr>
          </w:pPr>
          <w:r w:rsidRPr="00753FD1">
            <w:rPr>
              <w:rFonts w:cs="B Badr" w:hint="cs"/>
              <w:sz w:val="16"/>
              <w:szCs w:val="16"/>
              <w:rtl/>
              <w:lang w:bidi="fa-IR"/>
            </w:rPr>
            <w:t>تهران- اوين- بلوار دانشجو- روبروي دانشگاه شهيد بهشتي - خيابان كودكيار- دانشگاه علوم بهزيستي و توانبخشي-</w:t>
          </w:r>
        </w:p>
        <w:p w:rsidR="00DD7C1C" w:rsidRPr="00753FD1" w:rsidRDefault="00DD7C1C" w:rsidP="002C6A5F">
          <w:pPr>
            <w:pStyle w:val="Footer"/>
            <w:bidi/>
            <w:spacing w:line="216" w:lineRule="auto"/>
            <w:jc w:val="center"/>
            <w:rPr>
              <w:rFonts w:cs="B Badr"/>
              <w:sz w:val="16"/>
              <w:szCs w:val="16"/>
              <w:lang w:bidi="fa-IR"/>
            </w:rPr>
          </w:pPr>
          <w:r w:rsidRPr="00753FD1">
            <w:rPr>
              <w:rFonts w:cs="B Badr" w:hint="cs"/>
              <w:sz w:val="16"/>
              <w:szCs w:val="16"/>
              <w:rtl/>
              <w:lang w:bidi="fa-IR"/>
            </w:rPr>
            <w:t xml:space="preserve">كد پستي 1985713834                  تلفن: </w:t>
          </w:r>
          <w:r w:rsidR="00675294" w:rsidRPr="00753FD1">
            <w:rPr>
              <w:rFonts w:cs="B Badr" w:hint="cs"/>
              <w:sz w:val="16"/>
              <w:szCs w:val="16"/>
              <w:rtl/>
              <w:lang w:bidi="fa-IR"/>
            </w:rPr>
            <w:t>2218</w:t>
          </w:r>
          <w:r w:rsidR="002C6A5F">
            <w:rPr>
              <w:rFonts w:cs="B Badr" w:hint="cs"/>
              <w:sz w:val="16"/>
              <w:szCs w:val="16"/>
              <w:rtl/>
              <w:lang w:bidi="fa-IR"/>
            </w:rPr>
            <w:t>01</w:t>
          </w:r>
          <w:r w:rsidR="00526459" w:rsidRPr="00753FD1">
            <w:rPr>
              <w:rFonts w:cs="B Badr" w:hint="cs"/>
              <w:sz w:val="16"/>
              <w:szCs w:val="16"/>
              <w:rtl/>
              <w:lang w:bidi="fa-IR"/>
            </w:rPr>
            <w:t>4</w:t>
          </w:r>
          <w:r w:rsidR="00BB796C">
            <w:rPr>
              <w:rFonts w:cs="B Badr" w:hint="cs"/>
              <w:sz w:val="16"/>
              <w:szCs w:val="16"/>
              <w:rtl/>
              <w:lang w:bidi="fa-IR"/>
            </w:rPr>
            <w:t>6</w:t>
          </w:r>
          <w:r w:rsidRPr="00753FD1">
            <w:rPr>
              <w:rFonts w:cs="B Badr" w:hint="cs"/>
              <w:sz w:val="16"/>
              <w:szCs w:val="16"/>
              <w:rtl/>
              <w:lang w:bidi="fa-IR"/>
            </w:rPr>
            <w:t xml:space="preserve">                 نمابر: 22180</w:t>
          </w:r>
          <w:r w:rsidR="00526459" w:rsidRPr="00753FD1">
            <w:rPr>
              <w:rFonts w:cs="B Badr" w:hint="cs"/>
              <w:sz w:val="16"/>
              <w:szCs w:val="16"/>
              <w:rtl/>
              <w:lang w:bidi="fa-IR"/>
            </w:rPr>
            <w:t>146</w:t>
          </w:r>
        </w:p>
      </w:tc>
    </w:tr>
  </w:tbl>
  <w:p w:rsidR="00DD7C1C" w:rsidRPr="00753FD1" w:rsidRDefault="00DD7C1C">
    <w:pPr>
      <w:pStyle w:val="Footer"/>
      <w:rPr>
        <w:rFonts w:cs="B Bad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30B" w:rsidRDefault="003D730B">
      <w:r>
        <w:separator/>
      </w:r>
    </w:p>
  </w:footnote>
  <w:footnote w:type="continuationSeparator" w:id="0">
    <w:p w:rsidR="003D730B" w:rsidRDefault="003D7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A39" w:rsidRDefault="002814C7">
    <w:pPr>
      <w:pStyle w:val="Header"/>
      <w:rPr>
        <w:rtl/>
        <w:lang w:bidi="fa-IR"/>
      </w:rPr>
    </w:pPr>
    <w:r>
      <w:rPr>
        <w:noProof/>
        <w:color w:val="8DB3E2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4828540</wp:posOffset>
          </wp:positionH>
          <wp:positionV relativeFrom="paragraph">
            <wp:posOffset>-158115</wp:posOffset>
          </wp:positionV>
          <wp:extent cx="914400" cy="851535"/>
          <wp:effectExtent l="19050" t="0" r="0" b="0"/>
          <wp:wrapNone/>
          <wp:docPr id="1" name="Picture 1" descr="ARM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M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1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329BA" w:rsidRDefault="00562C81" w:rsidP="00C42A39">
    <w:pPr>
      <w:pStyle w:val="Header"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-782955</wp:posOffset>
              </wp:positionH>
              <wp:positionV relativeFrom="paragraph">
                <wp:posOffset>51435</wp:posOffset>
              </wp:positionV>
              <wp:extent cx="1811655" cy="914400"/>
              <wp:effectExtent l="0" t="381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165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824" w:rsidRDefault="00C42A39" w:rsidP="00262824">
                          <w:pPr>
                            <w:pStyle w:val="Header"/>
                            <w:bidi/>
                            <w:rPr>
                              <w:rFonts w:ascii="IranNastaliq" w:hAnsi="IranNastaliq" w:cs="B Nazanin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     </w:t>
                          </w:r>
                          <w:r w:rsidR="006A152A">
                            <w:rPr>
                              <w:rFonts w:ascii="IranNastaliq" w:hAnsi="IranNastaliq"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   </w:t>
                          </w:r>
                          <w:r>
                            <w:rPr>
                              <w:rFonts w:ascii="IranNastaliq" w:hAnsi="IranNastaliq"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</w:t>
                          </w:r>
                          <w:r w:rsidR="00B329BA" w:rsidRPr="00B329BA">
                            <w:rPr>
                              <w:rFonts w:ascii="IranNastaliq" w:hAnsi="IranNastaliq" w:cs="B Nazanin" w:hint="cs"/>
                              <w:b/>
                              <w:bCs/>
                              <w:rtl/>
                              <w:lang w:bidi="fa-IR"/>
                            </w:rPr>
                            <w:t>شمـاره</w:t>
                          </w:r>
                          <w:r w:rsidR="00B329BA">
                            <w:rPr>
                              <w:rFonts w:ascii="IranNastaliq" w:hAnsi="IranNastaliq" w:cs="B Nazanin" w:hint="cs"/>
                              <w:rtl/>
                              <w:lang w:bidi="fa-IR"/>
                            </w:rPr>
                            <w:t>:</w:t>
                          </w:r>
                        </w:p>
                        <w:p w:rsidR="00B329BA" w:rsidRPr="00C42A39" w:rsidRDefault="00C42A39" w:rsidP="006A152A">
                          <w:pPr>
                            <w:pStyle w:val="Header"/>
                            <w:bidi/>
                            <w:rPr>
                              <w:rFonts w:ascii="IranNastaliq" w:hAnsi="IranNastaliq" w:cs="B Nazanin"/>
                              <w:sz w:val="34"/>
                              <w:szCs w:val="3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     </w:t>
                          </w:r>
                          <w:r w:rsidR="006A152A">
                            <w:rPr>
                              <w:rFonts w:ascii="IranNastaliq" w:hAnsi="IranNastaliq"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   </w:t>
                          </w:r>
                          <w:r>
                            <w:rPr>
                              <w:rFonts w:ascii="IranNastaliq" w:hAnsi="IranNastaliq"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</w:t>
                          </w:r>
                          <w:r w:rsidR="00B329BA" w:rsidRPr="00B329BA">
                            <w:rPr>
                              <w:rFonts w:ascii="IranNastaliq" w:hAnsi="IranNastaliq" w:cs="B Nazanin" w:hint="cs"/>
                              <w:b/>
                              <w:bCs/>
                              <w:rtl/>
                              <w:lang w:bidi="fa-IR"/>
                            </w:rPr>
                            <w:t>تاريــخ</w:t>
                          </w:r>
                          <w:r w:rsidR="00B329BA">
                            <w:rPr>
                              <w:rFonts w:ascii="IranNastaliq" w:hAnsi="IranNastaliq" w:cs="B Nazanin" w:hint="cs"/>
                              <w:rtl/>
                              <w:lang w:bidi="fa-IR"/>
                            </w:rPr>
                            <w:t xml:space="preserve">: </w:t>
                          </w:r>
                        </w:p>
                        <w:p w:rsidR="00B329BA" w:rsidRPr="00C42A39" w:rsidRDefault="00C42A39" w:rsidP="00262824">
                          <w:pPr>
                            <w:pStyle w:val="Header"/>
                            <w:bidi/>
                            <w:rPr>
                              <w:rFonts w:ascii="IranNastaliq" w:hAnsi="IranNastaliq" w:cs="B Nazanin"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     </w:t>
                          </w:r>
                          <w:r w:rsidR="006A152A">
                            <w:rPr>
                              <w:rFonts w:ascii="IranNastaliq" w:hAnsi="IranNastaliq"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 </w:t>
                          </w:r>
                          <w:r>
                            <w:rPr>
                              <w:rFonts w:ascii="IranNastaliq" w:hAnsi="IranNastaliq" w:cs="B Nazanin" w:hint="cs"/>
                              <w:b/>
                              <w:bCs/>
                              <w:rtl/>
                              <w:lang w:bidi="fa-IR"/>
                            </w:rPr>
                            <w:t xml:space="preserve">   </w:t>
                          </w:r>
                          <w:r w:rsidR="00B329BA" w:rsidRPr="00B329BA">
                            <w:rPr>
                              <w:rFonts w:ascii="IranNastaliq" w:hAnsi="IranNastaliq" w:cs="B Nazanin" w:hint="cs"/>
                              <w:b/>
                              <w:bCs/>
                              <w:rtl/>
                              <w:lang w:bidi="fa-IR"/>
                            </w:rPr>
                            <w:t>پيوست</w:t>
                          </w:r>
                          <w:r w:rsidR="00B329BA">
                            <w:rPr>
                              <w:rFonts w:ascii="IranNastaliq" w:hAnsi="IranNastaliq" w:cs="B Nazanin" w:hint="cs"/>
                              <w:rtl/>
                              <w:lang w:bidi="fa-IR"/>
                            </w:rPr>
                            <w:t xml:space="preserve">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1.65pt;margin-top:4.05pt;width:142.6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" stroked="f">
              <v:textbox>
                <w:txbxContent>
                  <w:p w:rsidR="00262824" w:rsidRDefault="00C42A39" w:rsidP="00262824">
                    <w:pPr>
                      <w:pStyle w:val="Header"/>
                      <w:bidi/>
                      <w:rPr>
                        <w:rFonts w:ascii="IranNastaliq" w:hAnsi="IranNastaliq" w:cs="B Nazanin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B Nazanin" w:hint="cs"/>
                        <w:b/>
                        <w:bCs/>
                        <w:rtl/>
                        <w:lang w:bidi="fa-IR"/>
                      </w:rPr>
                      <w:t xml:space="preserve">      </w:t>
                    </w:r>
                    <w:r w:rsidR="006A152A">
                      <w:rPr>
                        <w:rFonts w:ascii="IranNastaliq" w:hAnsi="IranNastaliq" w:cs="B Nazanin" w:hint="cs"/>
                        <w:b/>
                        <w:bCs/>
                        <w:rtl/>
                        <w:lang w:bidi="fa-IR"/>
                      </w:rPr>
                      <w:t xml:space="preserve">    </w:t>
                    </w:r>
                    <w:r>
                      <w:rPr>
                        <w:rFonts w:ascii="IranNastaliq" w:hAnsi="IranNastaliq" w:cs="B Nazanin" w:hint="cs"/>
                        <w:b/>
                        <w:bCs/>
                        <w:rtl/>
                        <w:lang w:bidi="fa-IR"/>
                      </w:rPr>
                      <w:t xml:space="preserve"> </w:t>
                    </w:r>
                    <w:r w:rsidR="00B329BA" w:rsidRPr="00B329BA">
                      <w:rPr>
                        <w:rFonts w:ascii="IranNastaliq" w:hAnsi="IranNastaliq" w:cs="B Nazanin" w:hint="cs"/>
                        <w:b/>
                        <w:bCs/>
                        <w:rtl/>
                        <w:lang w:bidi="fa-IR"/>
                      </w:rPr>
                      <w:t>شمـاره</w:t>
                    </w:r>
                    <w:r w:rsidR="00B329BA">
                      <w:rPr>
                        <w:rFonts w:ascii="IranNastaliq" w:hAnsi="IranNastaliq" w:cs="B Nazanin" w:hint="cs"/>
                        <w:rtl/>
                        <w:lang w:bidi="fa-IR"/>
                      </w:rPr>
                      <w:t>:</w:t>
                    </w:r>
                  </w:p>
                  <w:p w:rsidR="00B329BA" w:rsidRPr="00C42A39" w:rsidRDefault="00C42A39" w:rsidP="006A152A">
                    <w:pPr>
                      <w:pStyle w:val="Header"/>
                      <w:bidi/>
                      <w:rPr>
                        <w:rFonts w:ascii="IranNastaliq" w:hAnsi="IranNastaliq" w:cs="B Nazanin"/>
                        <w:sz w:val="34"/>
                        <w:szCs w:val="34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B Nazanin" w:hint="cs"/>
                        <w:b/>
                        <w:bCs/>
                        <w:rtl/>
                        <w:lang w:bidi="fa-IR"/>
                      </w:rPr>
                      <w:t xml:space="preserve">      </w:t>
                    </w:r>
                    <w:r w:rsidR="006A152A">
                      <w:rPr>
                        <w:rFonts w:ascii="IranNastaliq" w:hAnsi="IranNastaliq" w:cs="B Nazanin" w:hint="cs"/>
                        <w:b/>
                        <w:bCs/>
                        <w:rtl/>
                        <w:lang w:bidi="fa-IR"/>
                      </w:rPr>
                      <w:t xml:space="preserve">    </w:t>
                    </w:r>
                    <w:r>
                      <w:rPr>
                        <w:rFonts w:ascii="IranNastaliq" w:hAnsi="IranNastaliq" w:cs="B Nazanin" w:hint="cs"/>
                        <w:b/>
                        <w:bCs/>
                        <w:rtl/>
                        <w:lang w:bidi="fa-IR"/>
                      </w:rPr>
                      <w:t xml:space="preserve"> </w:t>
                    </w:r>
                    <w:r w:rsidR="00B329BA" w:rsidRPr="00B329BA">
                      <w:rPr>
                        <w:rFonts w:ascii="IranNastaliq" w:hAnsi="IranNastaliq" w:cs="B Nazanin" w:hint="cs"/>
                        <w:b/>
                        <w:bCs/>
                        <w:rtl/>
                        <w:lang w:bidi="fa-IR"/>
                      </w:rPr>
                      <w:t>تاريــخ</w:t>
                    </w:r>
                    <w:r w:rsidR="00B329BA">
                      <w:rPr>
                        <w:rFonts w:ascii="IranNastaliq" w:hAnsi="IranNastaliq" w:cs="B Nazanin" w:hint="cs"/>
                        <w:rtl/>
                        <w:lang w:bidi="fa-IR"/>
                      </w:rPr>
                      <w:t xml:space="preserve">: </w:t>
                    </w:r>
                  </w:p>
                  <w:p w:rsidR="00B329BA" w:rsidRPr="00C42A39" w:rsidRDefault="00C42A39" w:rsidP="00262824">
                    <w:pPr>
                      <w:pStyle w:val="Header"/>
                      <w:bidi/>
                      <w:rPr>
                        <w:rFonts w:ascii="IranNastaliq" w:hAnsi="IranNastaliq" w:cs="B Nazanin"/>
                        <w:lang w:bidi="fa-IR"/>
                      </w:rPr>
                    </w:pPr>
                    <w:r>
                      <w:rPr>
                        <w:rFonts w:ascii="IranNastaliq" w:hAnsi="IranNastaliq" w:cs="B Nazanin" w:hint="cs"/>
                        <w:b/>
                        <w:bCs/>
                        <w:rtl/>
                        <w:lang w:bidi="fa-IR"/>
                      </w:rPr>
                      <w:t xml:space="preserve">      </w:t>
                    </w:r>
                    <w:r w:rsidR="006A152A">
                      <w:rPr>
                        <w:rFonts w:ascii="IranNastaliq" w:hAnsi="IranNastaliq" w:cs="B Nazanin" w:hint="cs"/>
                        <w:b/>
                        <w:bCs/>
                        <w:rtl/>
                        <w:lang w:bidi="fa-IR"/>
                      </w:rPr>
                      <w:t xml:space="preserve">  </w:t>
                    </w:r>
                    <w:r>
                      <w:rPr>
                        <w:rFonts w:ascii="IranNastaliq" w:hAnsi="IranNastaliq" w:cs="B Nazanin" w:hint="cs"/>
                        <w:b/>
                        <w:bCs/>
                        <w:rtl/>
                        <w:lang w:bidi="fa-IR"/>
                      </w:rPr>
                      <w:t xml:space="preserve">   </w:t>
                    </w:r>
                    <w:r w:rsidR="00B329BA" w:rsidRPr="00B329BA">
                      <w:rPr>
                        <w:rFonts w:ascii="IranNastaliq" w:hAnsi="IranNastaliq" w:cs="B Nazanin" w:hint="cs"/>
                        <w:b/>
                        <w:bCs/>
                        <w:rtl/>
                        <w:lang w:bidi="fa-IR"/>
                      </w:rPr>
                      <w:t>پيوست</w:t>
                    </w:r>
                    <w:r w:rsidR="00B329BA">
                      <w:rPr>
                        <w:rFonts w:ascii="IranNastaliq" w:hAnsi="IranNastaliq" w:cs="B Nazanin" w:hint="cs"/>
                        <w:rtl/>
                        <w:lang w:bidi="fa-IR"/>
                      </w:rPr>
                      <w:t xml:space="preserve">: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B329BA" w:rsidRDefault="00C42A39">
    <w:pPr>
      <w:pStyle w:val="Header"/>
      <w:rPr>
        <w:rtl/>
        <w:lang w:bidi="fa-IR"/>
      </w:rPr>
    </w:pPr>
    <w:r>
      <w:rPr>
        <w:rFonts w:hint="cs"/>
        <w:rtl/>
        <w:lang w:bidi="fa-IR"/>
      </w:rPr>
      <w:t xml:space="preserve"> </w:t>
    </w:r>
  </w:p>
  <w:p w:rsidR="00B329BA" w:rsidRPr="007D4B89" w:rsidRDefault="00562C81" w:rsidP="006A5B73">
    <w:pPr>
      <w:pStyle w:val="Header"/>
      <w:bidi/>
      <w:jc w:val="center"/>
      <w:rPr>
        <w:rFonts w:ascii="IranNastaliq" w:hAnsi="IranNastaliq" w:cs="IranNastaliq"/>
        <w:b/>
        <w:bCs/>
        <w:sz w:val="38"/>
        <w:szCs w:val="38"/>
        <w:rtl/>
        <w:lang w:bidi="fa-IR"/>
      </w:rPr>
    </w:pPr>
    <w:r>
      <w:rPr>
        <w:rFonts w:cs="B Titr"/>
        <w:b/>
        <w:bCs/>
        <w:noProof/>
        <w:sz w:val="14"/>
        <w:szCs w:val="14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4403725</wp:posOffset>
              </wp:positionH>
              <wp:positionV relativeFrom="paragraph">
                <wp:posOffset>167640</wp:posOffset>
              </wp:positionV>
              <wp:extent cx="1673860" cy="635000"/>
              <wp:effectExtent l="3175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386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EF0" w:rsidRPr="0004758E" w:rsidRDefault="00755943" w:rsidP="00912EF0">
                          <w:pPr>
                            <w:pStyle w:val="Header"/>
                            <w:bidi/>
                            <w:spacing w:line="168" w:lineRule="auto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04758E">
                            <w:rPr>
                              <w:rFonts w:cs="B Titr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تعاوني مسكن</w:t>
                          </w:r>
                        </w:p>
                        <w:p w:rsidR="00912EF0" w:rsidRPr="0004758E" w:rsidRDefault="00912EF0" w:rsidP="00912EF0">
                          <w:pPr>
                            <w:pStyle w:val="Header"/>
                            <w:bidi/>
                            <w:spacing w:line="168" w:lineRule="auto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04758E">
                            <w:rPr>
                              <w:rFonts w:cs="B Titr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اعضاي هيأت علمي و كاركنان</w:t>
                          </w:r>
                        </w:p>
                        <w:p w:rsidR="00755943" w:rsidRPr="0004758E" w:rsidRDefault="00912EF0" w:rsidP="00912EF0">
                          <w:pPr>
                            <w:pStyle w:val="Header"/>
                            <w:bidi/>
                            <w:spacing w:line="168" w:lineRule="auto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04758E">
                            <w:rPr>
                              <w:rFonts w:cs="B Titr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دانشگاه علوم بهزيستي و توانبخشي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346.75pt;margin-top:13.2pt;width:131.8pt;height:5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" stroked="f">
              <v:textbox>
                <w:txbxContent>
                  <w:p w:rsidR="00912EF0" w:rsidRPr="0004758E" w:rsidRDefault="00755943" w:rsidP="00912EF0">
                    <w:pPr>
                      <w:pStyle w:val="Header"/>
                      <w:bidi/>
                      <w:spacing w:line="168" w:lineRule="auto"/>
                      <w:jc w:val="center"/>
                      <w:rPr>
                        <w:rFonts w:cs="B Titr"/>
                        <w:sz w:val="18"/>
                        <w:szCs w:val="18"/>
                        <w:rtl/>
                        <w:lang w:bidi="fa-IR"/>
                      </w:rPr>
                    </w:pPr>
                    <w:r w:rsidRPr="0004758E">
                      <w:rPr>
                        <w:rFonts w:cs="B Titr" w:hint="cs"/>
                        <w:sz w:val="18"/>
                        <w:szCs w:val="18"/>
                        <w:rtl/>
                        <w:lang w:bidi="fa-IR"/>
                      </w:rPr>
                      <w:t>تعاوني مسكن</w:t>
                    </w:r>
                  </w:p>
                  <w:p w:rsidR="00912EF0" w:rsidRPr="0004758E" w:rsidRDefault="00912EF0" w:rsidP="00912EF0">
                    <w:pPr>
                      <w:pStyle w:val="Header"/>
                      <w:bidi/>
                      <w:spacing w:line="168" w:lineRule="auto"/>
                      <w:jc w:val="center"/>
                      <w:rPr>
                        <w:rFonts w:cs="B Titr"/>
                        <w:sz w:val="18"/>
                        <w:szCs w:val="18"/>
                        <w:rtl/>
                        <w:lang w:bidi="fa-IR"/>
                      </w:rPr>
                    </w:pPr>
                    <w:r w:rsidRPr="0004758E">
                      <w:rPr>
                        <w:rFonts w:cs="B Titr" w:hint="cs"/>
                        <w:sz w:val="18"/>
                        <w:szCs w:val="18"/>
                        <w:rtl/>
                        <w:lang w:bidi="fa-IR"/>
                      </w:rPr>
                      <w:t>اعضاي هيأت علمي و كاركنان</w:t>
                    </w:r>
                  </w:p>
                  <w:p w:rsidR="00755943" w:rsidRPr="0004758E" w:rsidRDefault="00912EF0" w:rsidP="00912EF0">
                    <w:pPr>
                      <w:pStyle w:val="Header"/>
                      <w:bidi/>
                      <w:spacing w:line="168" w:lineRule="auto"/>
                      <w:jc w:val="center"/>
                      <w:rPr>
                        <w:rFonts w:cs="B Titr"/>
                        <w:sz w:val="18"/>
                        <w:szCs w:val="18"/>
                        <w:rtl/>
                        <w:lang w:bidi="fa-IR"/>
                      </w:rPr>
                    </w:pPr>
                    <w:r w:rsidRPr="0004758E">
                      <w:rPr>
                        <w:rFonts w:cs="B Titr" w:hint="cs"/>
                        <w:sz w:val="18"/>
                        <w:szCs w:val="18"/>
                        <w:rtl/>
                        <w:lang w:bidi="fa-IR"/>
                      </w:rPr>
                      <w:t>دانشگاه علوم بهزيستي و توانبخشي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2A39">
      <w:rPr>
        <w:rFonts w:ascii="IranNastaliq" w:hAnsi="IranNastaliq" w:cs="IranNastaliq" w:hint="cs"/>
        <w:b/>
        <w:bCs/>
        <w:sz w:val="38"/>
        <w:szCs w:val="38"/>
        <w:rtl/>
        <w:lang w:bidi="fa-IR"/>
      </w:rPr>
      <w:t xml:space="preserve">                                                      </w:t>
    </w:r>
    <w:r w:rsidR="00B329BA" w:rsidRPr="007D4B89">
      <w:rPr>
        <w:rFonts w:ascii="IranNastaliq" w:hAnsi="IranNastaliq" w:cs="IranNastaliq"/>
        <w:b/>
        <w:bCs/>
        <w:sz w:val="38"/>
        <w:szCs w:val="38"/>
        <w:rtl/>
        <w:lang w:bidi="fa-IR"/>
      </w:rPr>
      <w:t>ب</w:t>
    </w:r>
    <w:r w:rsidR="006A5B73">
      <w:rPr>
        <w:rFonts w:ascii="IranNastaliq" w:hAnsi="IranNastaliq" w:cs="IranNastaliq" w:hint="cs"/>
        <w:b/>
        <w:bCs/>
        <w:sz w:val="38"/>
        <w:szCs w:val="38"/>
        <w:rtl/>
        <w:lang w:bidi="fa-IR"/>
      </w:rPr>
      <w:t>ه نام خدا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7D50"/>
    <w:multiLevelType w:val="hybridMultilevel"/>
    <w:tmpl w:val="7A3CD100"/>
    <w:lvl w:ilvl="0" w:tplc="4B661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10B05"/>
    <w:multiLevelType w:val="hybridMultilevel"/>
    <w:tmpl w:val="2A1006D0"/>
    <w:lvl w:ilvl="0" w:tplc="B88C7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552AF"/>
    <w:multiLevelType w:val="hybridMultilevel"/>
    <w:tmpl w:val="1278DA50"/>
    <w:lvl w:ilvl="0" w:tplc="A6B88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70EBB"/>
    <w:multiLevelType w:val="hybridMultilevel"/>
    <w:tmpl w:val="9134E79E"/>
    <w:lvl w:ilvl="0" w:tplc="9460B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B7D39"/>
    <w:multiLevelType w:val="hybridMultilevel"/>
    <w:tmpl w:val="B792CB0C"/>
    <w:lvl w:ilvl="0" w:tplc="4BEAA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C0559"/>
    <w:multiLevelType w:val="hybridMultilevel"/>
    <w:tmpl w:val="756C44D6"/>
    <w:lvl w:ilvl="0" w:tplc="D326C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E1743"/>
    <w:multiLevelType w:val="hybridMultilevel"/>
    <w:tmpl w:val="7F7A00DC"/>
    <w:lvl w:ilvl="0" w:tplc="4066F6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4193F"/>
    <w:multiLevelType w:val="hybridMultilevel"/>
    <w:tmpl w:val="50509524"/>
    <w:lvl w:ilvl="0" w:tplc="FAAAE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47167"/>
    <w:multiLevelType w:val="hybridMultilevel"/>
    <w:tmpl w:val="D85AB22C"/>
    <w:lvl w:ilvl="0" w:tplc="29B8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86290"/>
    <w:multiLevelType w:val="hybridMultilevel"/>
    <w:tmpl w:val="3BEADE94"/>
    <w:lvl w:ilvl="0" w:tplc="877E90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D5673E"/>
    <w:multiLevelType w:val="hybridMultilevel"/>
    <w:tmpl w:val="4EF2265E"/>
    <w:lvl w:ilvl="0" w:tplc="0A12D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3949BE"/>
    <w:multiLevelType w:val="hybridMultilevel"/>
    <w:tmpl w:val="D63E92D2"/>
    <w:lvl w:ilvl="0" w:tplc="F5BEFE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CD"/>
    <w:rsid w:val="000220B9"/>
    <w:rsid w:val="00023D45"/>
    <w:rsid w:val="000244E6"/>
    <w:rsid w:val="0002734B"/>
    <w:rsid w:val="0004758E"/>
    <w:rsid w:val="00050A19"/>
    <w:rsid w:val="0006747C"/>
    <w:rsid w:val="0007020C"/>
    <w:rsid w:val="00071793"/>
    <w:rsid w:val="00074D66"/>
    <w:rsid w:val="00075107"/>
    <w:rsid w:val="00077F4B"/>
    <w:rsid w:val="000A14FA"/>
    <w:rsid w:val="000D473E"/>
    <w:rsid w:val="000D7147"/>
    <w:rsid w:val="000E0B95"/>
    <w:rsid w:val="000F7F0C"/>
    <w:rsid w:val="00107CC6"/>
    <w:rsid w:val="00120267"/>
    <w:rsid w:val="00126893"/>
    <w:rsid w:val="00142A4B"/>
    <w:rsid w:val="00156442"/>
    <w:rsid w:val="0016269B"/>
    <w:rsid w:val="00172DD7"/>
    <w:rsid w:val="001822E8"/>
    <w:rsid w:val="00183993"/>
    <w:rsid w:val="00186F18"/>
    <w:rsid w:val="00191528"/>
    <w:rsid w:val="001B5F32"/>
    <w:rsid w:val="001B76DB"/>
    <w:rsid w:val="001C5137"/>
    <w:rsid w:val="00202EEA"/>
    <w:rsid w:val="00204C25"/>
    <w:rsid w:val="0020751C"/>
    <w:rsid w:val="002108EE"/>
    <w:rsid w:val="002241E0"/>
    <w:rsid w:val="00225304"/>
    <w:rsid w:val="00236678"/>
    <w:rsid w:val="00241CC4"/>
    <w:rsid w:val="00250905"/>
    <w:rsid w:val="0025737D"/>
    <w:rsid w:val="00262824"/>
    <w:rsid w:val="002814C7"/>
    <w:rsid w:val="002827FD"/>
    <w:rsid w:val="00283661"/>
    <w:rsid w:val="00297182"/>
    <w:rsid w:val="002A09A6"/>
    <w:rsid w:val="002B6E95"/>
    <w:rsid w:val="002C2939"/>
    <w:rsid w:val="002C4AF3"/>
    <w:rsid w:val="002C5981"/>
    <w:rsid w:val="002C6387"/>
    <w:rsid w:val="002C6A5F"/>
    <w:rsid w:val="002D1D24"/>
    <w:rsid w:val="002D387E"/>
    <w:rsid w:val="002E55D7"/>
    <w:rsid w:val="002F44FD"/>
    <w:rsid w:val="0031495F"/>
    <w:rsid w:val="00335529"/>
    <w:rsid w:val="00337DB3"/>
    <w:rsid w:val="00341ED9"/>
    <w:rsid w:val="003472D9"/>
    <w:rsid w:val="00352910"/>
    <w:rsid w:val="00356EEE"/>
    <w:rsid w:val="003671CF"/>
    <w:rsid w:val="00376E5C"/>
    <w:rsid w:val="003966CD"/>
    <w:rsid w:val="003A4E83"/>
    <w:rsid w:val="003C5849"/>
    <w:rsid w:val="003D1CFE"/>
    <w:rsid w:val="003D2DBB"/>
    <w:rsid w:val="003D730B"/>
    <w:rsid w:val="003E30B4"/>
    <w:rsid w:val="003E376A"/>
    <w:rsid w:val="003E6BFF"/>
    <w:rsid w:val="003F63B0"/>
    <w:rsid w:val="00403D75"/>
    <w:rsid w:val="00406AFC"/>
    <w:rsid w:val="00406C31"/>
    <w:rsid w:val="00431215"/>
    <w:rsid w:val="0044191D"/>
    <w:rsid w:val="0044770E"/>
    <w:rsid w:val="004520FA"/>
    <w:rsid w:val="00453978"/>
    <w:rsid w:val="00460D5F"/>
    <w:rsid w:val="004628D4"/>
    <w:rsid w:val="00486A0C"/>
    <w:rsid w:val="00487EB8"/>
    <w:rsid w:val="004A2816"/>
    <w:rsid w:val="004D4B66"/>
    <w:rsid w:val="004F1941"/>
    <w:rsid w:val="004F7F2A"/>
    <w:rsid w:val="0050336F"/>
    <w:rsid w:val="00512ACF"/>
    <w:rsid w:val="00525E59"/>
    <w:rsid w:val="00526459"/>
    <w:rsid w:val="00533A29"/>
    <w:rsid w:val="00537F05"/>
    <w:rsid w:val="0054180A"/>
    <w:rsid w:val="00557277"/>
    <w:rsid w:val="00562C81"/>
    <w:rsid w:val="00563749"/>
    <w:rsid w:val="00566ECC"/>
    <w:rsid w:val="00571C05"/>
    <w:rsid w:val="00577C95"/>
    <w:rsid w:val="00594FDA"/>
    <w:rsid w:val="005A0B43"/>
    <w:rsid w:val="005A173C"/>
    <w:rsid w:val="005B6573"/>
    <w:rsid w:val="005C08DF"/>
    <w:rsid w:val="005D24ED"/>
    <w:rsid w:val="005D7553"/>
    <w:rsid w:val="005E1189"/>
    <w:rsid w:val="005F0CF1"/>
    <w:rsid w:val="005F630A"/>
    <w:rsid w:val="00605837"/>
    <w:rsid w:val="00606BE5"/>
    <w:rsid w:val="00607999"/>
    <w:rsid w:val="006226A1"/>
    <w:rsid w:val="00622804"/>
    <w:rsid w:val="00624323"/>
    <w:rsid w:val="006458C0"/>
    <w:rsid w:val="00646D5C"/>
    <w:rsid w:val="00647BA6"/>
    <w:rsid w:val="00652304"/>
    <w:rsid w:val="00675294"/>
    <w:rsid w:val="00675669"/>
    <w:rsid w:val="006763EB"/>
    <w:rsid w:val="006A152A"/>
    <w:rsid w:val="006A5B73"/>
    <w:rsid w:val="006C4172"/>
    <w:rsid w:val="006D4CC0"/>
    <w:rsid w:val="006E0B4A"/>
    <w:rsid w:val="006F5270"/>
    <w:rsid w:val="00710B40"/>
    <w:rsid w:val="00744C93"/>
    <w:rsid w:val="00751DF7"/>
    <w:rsid w:val="00753FD1"/>
    <w:rsid w:val="00755943"/>
    <w:rsid w:val="007721A8"/>
    <w:rsid w:val="007802C6"/>
    <w:rsid w:val="0078518A"/>
    <w:rsid w:val="00795AFC"/>
    <w:rsid w:val="007A30DB"/>
    <w:rsid w:val="007A38B6"/>
    <w:rsid w:val="007A66EA"/>
    <w:rsid w:val="007C60AC"/>
    <w:rsid w:val="007D03F0"/>
    <w:rsid w:val="007D28DA"/>
    <w:rsid w:val="007D381B"/>
    <w:rsid w:val="007D4B89"/>
    <w:rsid w:val="007D7A51"/>
    <w:rsid w:val="007D7E83"/>
    <w:rsid w:val="007E55DD"/>
    <w:rsid w:val="007F1587"/>
    <w:rsid w:val="007F188F"/>
    <w:rsid w:val="007F2925"/>
    <w:rsid w:val="00800BCD"/>
    <w:rsid w:val="0081354C"/>
    <w:rsid w:val="00817125"/>
    <w:rsid w:val="00817560"/>
    <w:rsid w:val="00817788"/>
    <w:rsid w:val="00820CEA"/>
    <w:rsid w:val="008323D3"/>
    <w:rsid w:val="0083254A"/>
    <w:rsid w:val="008375B7"/>
    <w:rsid w:val="00850E34"/>
    <w:rsid w:val="008822C5"/>
    <w:rsid w:val="00885184"/>
    <w:rsid w:val="00885450"/>
    <w:rsid w:val="00886CC1"/>
    <w:rsid w:val="00890D4F"/>
    <w:rsid w:val="00891738"/>
    <w:rsid w:val="00893851"/>
    <w:rsid w:val="00896C41"/>
    <w:rsid w:val="008A4329"/>
    <w:rsid w:val="008B7288"/>
    <w:rsid w:val="008F6473"/>
    <w:rsid w:val="00911CC4"/>
    <w:rsid w:val="00912EF0"/>
    <w:rsid w:val="00914BA4"/>
    <w:rsid w:val="00916CE6"/>
    <w:rsid w:val="0092171F"/>
    <w:rsid w:val="009240B4"/>
    <w:rsid w:val="00934C6D"/>
    <w:rsid w:val="00937A76"/>
    <w:rsid w:val="00943F24"/>
    <w:rsid w:val="00944056"/>
    <w:rsid w:val="00946C2D"/>
    <w:rsid w:val="00947029"/>
    <w:rsid w:val="00947809"/>
    <w:rsid w:val="00950ED2"/>
    <w:rsid w:val="00952515"/>
    <w:rsid w:val="0096560E"/>
    <w:rsid w:val="009708F0"/>
    <w:rsid w:val="00971755"/>
    <w:rsid w:val="009807C4"/>
    <w:rsid w:val="00981323"/>
    <w:rsid w:val="00985681"/>
    <w:rsid w:val="00985A88"/>
    <w:rsid w:val="00990964"/>
    <w:rsid w:val="009B6433"/>
    <w:rsid w:val="009C29E7"/>
    <w:rsid w:val="009E125B"/>
    <w:rsid w:val="00A0420B"/>
    <w:rsid w:val="00A25F8B"/>
    <w:rsid w:val="00A316E3"/>
    <w:rsid w:val="00A31823"/>
    <w:rsid w:val="00A34161"/>
    <w:rsid w:val="00A37F3A"/>
    <w:rsid w:val="00A50947"/>
    <w:rsid w:val="00A532D4"/>
    <w:rsid w:val="00A57D85"/>
    <w:rsid w:val="00A6635B"/>
    <w:rsid w:val="00A66BE1"/>
    <w:rsid w:val="00A73902"/>
    <w:rsid w:val="00A91AF0"/>
    <w:rsid w:val="00AB065E"/>
    <w:rsid w:val="00AB2459"/>
    <w:rsid w:val="00AB4EBE"/>
    <w:rsid w:val="00AE08E2"/>
    <w:rsid w:val="00AF17CF"/>
    <w:rsid w:val="00AF2C11"/>
    <w:rsid w:val="00B0155E"/>
    <w:rsid w:val="00B019BB"/>
    <w:rsid w:val="00B0241A"/>
    <w:rsid w:val="00B30418"/>
    <w:rsid w:val="00B329BA"/>
    <w:rsid w:val="00B45754"/>
    <w:rsid w:val="00B50D84"/>
    <w:rsid w:val="00B6470C"/>
    <w:rsid w:val="00B64FEC"/>
    <w:rsid w:val="00B72E19"/>
    <w:rsid w:val="00B81F72"/>
    <w:rsid w:val="00B83FD0"/>
    <w:rsid w:val="00B907F0"/>
    <w:rsid w:val="00B92B0C"/>
    <w:rsid w:val="00BA0E1C"/>
    <w:rsid w:val="00BB354F"/>
    <w:rsid w:val="00BB625C"/>
    <w:rsid w:val="00BB796C"/>
    <w:rsid w:val="00BC201B"/>
    <w:rsid w:val="00BF3033"/>
    <w:rsid w:val="00C127B3"/>
    <w:rsid w:val="00C1323C"/>
    <w:rsid w:val="00C15C06"/>
    <w:rsid w:val="00C17F25"/>
    <w:rsid w:val="00C240AB"/>
    <w:rsid w:val="00C33C82"/>
    <w:rsid w:val="00C36F65"/>
    <w:rsid w:val="00C42A39"/>
    <w:rsid w:val="00C51471"/>
    <w:rsid w:val="00C61A4D"/>
    <w:rsid w:val="00C62657"/>
    <w:rsid w:val="00C63C40"/>
    <w:rsid w:val="00CA635A"/>
    <w:rsid w:val="00CC4DA6"/>
    <w:rsid w:val="00CD09C4"/>
    <w:rsid w:val="00CE792B"/>
    <w:rsid w:val="00CF274F"/>
    <w:rsid w:val="00D0274E"/>
    <w:rsid w:val="00D2104A"/>
    <w:rsid w:val="00D250C8"/>
    <w:rsid w:val="00D31FB6"/>
    <w:rsid w:val="00D342EA"/>
    <w:rsid w:val="00D466AD"/>
    <w:rsid w:val="00D53E99"/>
    <w:rsid w:val="00D60CE8"/>
    <w:rsid w:val="00D61835"/>
    <w:rsid w:val="00D93B87"/>
    <w:rsid w:val="00DA38C8"/>
    <w:rsid w:val="00DD1499"/>
    <w:rsid w:val="00DD7C1C"/>
    <w:rsid w:val="00E10DEB"/>
    <w:rsid w:val="00E14BAF"/>
    <w:rsid w:val="00E411D0"/>
    <w:rsid w:val="00E57EA1"/>
    <w:rsid w:val="00E624CA"/>
    <w:rsid w:val="00E715D1"/>
    <w:rsid w:val="00E718C8"/>
    <w:rsid w:val="00E724AF"/>
    <w:rsid w:val="00E771F4"/>
    <w:rsid w:val="00EA45BF"/>
    <w:rsid w:val="00EB789D"/>
    <w:rsid w:val="00EC0D61"/>
    <w:rsid w:val="00EE512F"/>
    <w:rsid w:val="00F35097"/>
    <w:rsid w:val="00F475E6"/>
    <w:rsid w:val="00F5263F"/>
    <w:rsid w:val="00F54C92"/>
    <w:rsid w:val="00F569E2"/>
    <w:rsid w:val="00F57C1A"/>
    <w:rsid w:val="00F656CD"/>
    <w:rsid w:val="00F85E72"/>
    <w:rsid w:val="00F90D68"/>
    <w:rsid w:val="00F94E65"/>
    <w:rsid w:val="00F96471"/>
    <w:rsid w:val="00FA0E9E"/>
    <w:rsid w:val="00FB286A"/>
    <w:rsid w:val="00FB614F"/>
    <w:rsid w:val="00FE6C03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F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29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29B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D7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F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29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29B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D7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19E1-4292-402F-953F-39C7549A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shojaei</dc:creator>
  <cp:lastModifiedBy>TEST</cp:lastModifiedBy>
  <cp:revision>2</cp:revision>
  <cp:lastPrinted>2014-07-23T10:40:00Z</cp:lastPrinted>
  <dcterms:created xsi:type="dcterms:W3CDTF">2014-08-10T08:18:00Z</dcterms:created>
  <dcterms:modified xsi:type="dcterms:W3CDTF">2014-08-10T08:18:00Z</dcterms:modified>
</cp:coreProperties>
</file>